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书名：史料与场域  辽宋金元史的文献拓展与空间体验</w:t>
      </w:r>
    </w:p>
    <w:p>
      <w:r>
        <w:t>作者：（日）平田茂树，余蔚编</w:t>
      </w:r>
    </w:p>
    <w:p>
      <w:r>
        <w:t>出版社：上海：上海人民出版社</w:t>
      </w:r>
    </w:p>
    <w:p>
      <w:r>
        <w:t>出版日期：2021.02</w:t>
      </w:r>
    </w:p>
    <w:p>
      <w:r>
        <w:t>总页数：441</w:t>
      </w:r>
    </w:p>
    <w:p>
      <w:r>
        <w:t>更多请访问教客网: www.jiaokey.com</w:t>
      </w:r>
    </w:p>
    <w:p>
      <w:r>
        <w:t>史料与场域  辽宋金元史的文献拓展与空间体验 评论地址：https://www.jiaokey.com/book/detail/14915326.html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