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书名：中医食养智慧系列  每日一膳  冬令节气养生篇</w:t>
      </w:r>
    </w:p>
    <w:p>
      <w:r>
        <w:t>作者：杨志敏</w:t>
      </w:r>
    </w:p>
    <w:p>
      <w:r>
        <w:t>出版社：广州：广东科技出版社</w:t>
      </w:r>
    </w:p>
    <w:p>
      <w:r>
        <w:t>出版日期：2017.07</w:t>
      </w:r>
    </w:p>
    <w:p>
      <w:r>
        <w:t>总页数：112</w:t>
      </w:r>
    </w:p>
    <w:p>
      <w:r>
        <w:t>更多请访问教客网: www.jiaokey.com</w:t>
      </w:r>
    </w:p>
    <w:p>
      <w:r>
        <w:t>中医食养智慧系列  每日一膳  冬令节气养生篇 评论地址：https://www.jiaokey.com/book/detail/96192128.html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