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第52辑  余杭杨乃武与小白菜冤案</w:t>
      </w:r>
    </w:p>
    <w:p>
      <w:r>
        <w:t>作者：余杭县政协文史资料委员会，浙江省政协文史资料委员会编</w:t>
      </w:r>
    </w:p>
    <w:p>
      <w:r>
        <w:t>出版社：杭州：浙江人民出版社</w:t>
      </w:r>
    </w:p>
    <w:p>
      <w:r>
        <w:t>出版日期：1993.03</w:t>
      </w:r>
    </w:p>
    <w:p>
      <w:r>
        <w:t>总页数：192</w:t>
      </w:r>
    </w:p>
    <w:p>
      <w:r>
        <w:t>更多请访问教客网: www.jiaokey.com</w:t>
      </w:r>
    </w:p>
    <w:p>
      <w:r>
        <w:t>浙江文史资料选辑  第52辑  余杭杨乃武与小白菜冤案 评论地址：https://www.jiaokey.com/book/detail/10001266.html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