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辐射环境保护管理导则  电磁辐射监测仪器和方法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辐射环境保护管理导则  电磁辐射监测仪器和方法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本书出售、求购地址：https://www.jiaokey.com/book/detail/10010415.html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关键词搜索：https://www.jiaokey.com/tag/辐射环境保护管理导则  电磁辐射监测仪器和方法.html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