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纳税申报与纳税筹划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本书出售、求购地址：https://www.jiaokey.com/book/detail/10041776.html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关键词搜索：https://www.jiaokey.com/tag/纳税申报与纳税筹划.html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