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书名：欧几里得和巴拿赫空间内方程的解法</w:t>
      </w:r>
    </w:p>
    <w:p>
      <w:r>
        <w:t>作者：奥斯特洛夫斯基（Ostrowski，A.M.）著；黎u3000益等译</w:t>
      </w:r>
    </w:p>
    <w:p>
      <w:r>
        <w:t>出版社：成都：四川大学出版社</w:t>
      </w:r>
    </w:p>
    <w:p>
      <w:r>
        <w:t>出版日期：1988.09</w:t>
      </w:r>
    </w:p>
    <w:p>
      <w:r>
        <w:t>总页数：342</w:t>
      </w:r>
    </w:p>
    <w:p>
      <w:r>
        <w:t>更多请访问教客网: www.jiaokey.com</w:t>
      </w:r>
    </w:p>
    <w:p>
      <w:r>
        <w:t>欧几里得和巴拿赫空间内方程的解法 评论地址：https://www.jiaokey.com/book/detail/10070513.html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