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书名：临海文史资料  第4辑  陆翰文与回浦学校</w:t>
      </w:r>
    </w:p>
    <w:p>
      <w:r>
        <w:t>作者：临海市政协文史组</w:t>
      </w:r>
    </w:p>
    <w:p>
      <w:r>
        <w:t>出版社：1988.12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临海文史资料  第4辑  陆翰文与回浦学校 评论地址：https://www.jiaokey.com/book/detail/10084284.html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