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政工专业函授大专班教材  简明写作教程</w:t>
      </w:r>
    </w:p>
    <w:p>
      <w:r>
        <w:rPr>
          <w:rFonts w:ascii="宋体" w:hAnsi="宋体" w:eastAsia="宋体"/>
          <w:sz w:val="24"/>
        </w:rPr>
        <w:t>文化教研室，盛沛林，郭立雁，于跃进，凌空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政工专业函授大专班教材  简明写作教程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文化教研室，盛沛林，郭立雁，于跃进，凌空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中国人民解放军西安政治学校函授部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本书出售、求购地址：https://www.jiaokey.com/book/detail/10097656.html</w:t>
      </w:r>
    </w:p>
    <w:p>
      <w:r>
        <w:t>更多相关图书推荐：https://www.jiaokey.com</w:t>
      </w:r>
    </w:p>
    <w:p>
      <w:r>
        <w:t>文化教研室，盛沛林，郭立雁，于跃进，凌空 其他作品：https://www.jiaokey.com/tag/文化教研室，盛沛林，郭立雁，于跃进，凌空.html</w:t>
      </w:r>
    </w:p>
    <w:p>
      <w:r>
        <w:t>中国人民解放军西安政治学校函授部 出版图书：https://www.jiaokey.com/tag/中国人民解放军西安政治学校函授部.html</w:t>
      </w:r>
    </w:p>
    <w:p>
      <w:r>
        <w:t>关键词搜索：https://www.jiaokey.com/tag/政工专业函授大专班教材  简明写作教程.html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