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书名：热点上的思维  经济难题对话录</w:t>
      </w:r>
    </w:p>
    <w:p>
      <w:r>
        <w:t>作者：朱元珍主编</w:t>
      </w:r>
    </w:p>
    <w:p>
      <w:r>
        <w:t>出版社：北京：中国青年出版社</w:t>
      </w:r>
    </w:p>
    <w:p>
      <w:r>
        <w:t>出版日期：1989.06</w:t>
      </w:r>
    </w:p>
    <w:p>
      <w:r>
        <w:t>总页数：324</w:t>
      </w:r>
    </w:p>
    <w:p>
      <w:r>
        <w:t>更多请访问教客网: www.jiaokey.com</w:t>
      </w:r>
    </w:p>
    <w:p>
      <w:r>
        <w:t>热点上的思维  经济难题对话录 评论地址：https://www.jiaokey.com/book/detail/10103517.html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