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书名：地下水动态异常与地震短临预报</w:t>
      </w:r>
    </w:p>
    <w:p>
      <w:r>
        <w:t>作者：万迪堃，汪成民等</w:t>
      </w:r>
    </w:p>
    <w:p>
      <w:r>
        <w:t>出版社：北京：地震出版社</w:t>
      </w:r>
    </w:p>
    <w:p>
      <w:r>
        <w:t>出版日期：1993.11</w:t>
      </w:r>
    </w:p>
    <w:p>
      <w:r>
        <w:t>总页数：224</w:t>
      </w:r>
    </w:p>
    <w:p>
      <w:r>
        <w:t>更多请访问教客网: www.jiaokey.com</w:t>
      </w:r>
    </w:p>
    <w:p>
      <w:r>
        <w:t>地下水动态异常与地震短临预报 评论地址：https://www.jiaokey.com/book/detail/10103844.html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