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第四分册 自由锻造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第四分册 自由锻造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本书出售、求购地址：https://www.jiaokey.com/book/detail/10105976.html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机械工业出版社 出版图书：https://www.jiaokey.com/tag/机械工业出版社.html</w:t>
      </w:r>
    </w:p>
    <w:p>
      <w:r>
        <w:t>关键词搜索：https://www.jiaokey.com/tag/锻工手册 第四分册 自由锻造.html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