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文献与情报工作国际标准汇编  续集二</w:t>
      </w:r>
    </w:p>
    <w:p>
      <w:r>
        <w:rPr>
          <w:rFonts w:ascii="宋体" w:hAnsi="宋体" w:eastAsia="宋体"/>
          <w:sz w:val="24"/>
        </w:rPr>
        <w:t>国际标准化组织（ISO）著；中国科学技术情报研究所，全国情报文献工作标准化技术委员会译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文献与情报工作国际标准汇编  续集二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国际标准化组织（ISO）著；中国科学技术情报研究所，全国情报文献工作标准化技术委员会译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本书出售、求购地址：https://www.jiaokey.com/book/detail/10106276.html</w:t>
      </w:r>
    </w:p>
    <w:p>
      <w:r>
        <w:t>更多相关图书推荐：https://www.jiaokey.com</w:t>
      </w:r>
    </w:p>
    <w:p>
      <w:r>
        <w:t>国际标准化组织（ISO）著；中国科学技术情报研究所，全国情报文献工作标准化技术委员会译 其他作品：https://www.jiaokey.com/tag/国际标准化组织（ISO）著；中国科学技术情报研究所，全国情报文献工作标准化技术委员会译.html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关键词搜索：https://www.jiaokey.com/tag/文献与情报工作国际标准汇编  续集二.html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