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达尔文进化论全集  第3卷  物种起源</w:t>
      </w:r>
    </w:p>
    <w:p>
      <w:r>
        <w:rPr>
          <w:rFonts w:ascii="宋体" w:hAnsi="宋体" w:eastAsia="宋体"/>
          <w:sz w:val="24"/>
        </w:rPr>
        <w:t>（英）Ch.达尔文（Charles Darwin）著；周建人等译；叶笃庄修订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达尔文进化论全集  第3卷  物种起源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（英）Ch.达尔文（Charles Darwin）著；周建人等译；叶笃庄修订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本书出售、求购地址：https://www.jiaokey.com/book/detail/10111028.html</w:t>
      </w:r>
    </w:p>
    <w:p>
      <w:r>
        <w:t>更多相关图书推荐：https://www.jiaokey.com</w:t>
      </w:r>
    </w:p>
    <w:p>
      <w:r>
        <w:t>（英）Ch.达尔文（Charles Darwin）著；周建人等译；叶笃庄修订 其他作品：https://www.jiaokey.com/tag/（英）Ch.达尔文（Charles Darwin）著；周建人等译；叶笃庄修订.html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关键词搜索：https://www.jiaokey.com/tag/达尔文进化论全集  第3卷  物种起源.html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