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书名：析津志辑佚</w:t>
      </w:r>
    </w:p>
    <w:p>
      <w:r>
        <w:t>作者：（元）熊梦祥著；北京图书馆善本组辑</w:t>
      </w:r>
    </w:p>
    <w:p>
      <w:r>
        <w:t>出版社：北京：北京古籍出版社</w:t>
      </w:r>
    </w:p>
    <w:p>
      <w:r>
        <w:t>出版日期：1983.09</w:t>
      </w:r>
    </w:p>
    <w:p>
      <w:r>
        <w:t>总页数：262</w:t>
      </w:r>
    </w:p>
    <w:p>
      <w:r>
        <w:t>更多请访问教客网: www.jiaokey.com</w:t>
      </w:r>
    </w:p>
    <w:p>
      <w:r>
        <w:t>析津志辑佚 评论地址：https://www.jiaokey.com/book/detail/10120614.html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