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形象思维资料汇编</w:t>
      </w:r>
    </w:p>
    <w:p>
      <w:r>
        <w:rPr>
          <w:rFonts w:ascii="宋体" w:hAnsi="宋体" w:eastAsia="宋体"/>
          <w:sz w:val="24"/>
        </w:rPr>
        <w:t>哈尔滨师范学院中文系形象思维资料编辑组编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形象思维资料汇编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哈尔滨师范学院中文系形象思维资料编辑组编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本书出售、求购地址：https://www.jiaokey.com/book/detail/10123536.html</w:t>
      </w:r>
    </w:p>
    <w:p>
      <w:r>
        <w:t>更多相关图书推荐：https://www.jiaokey.com</w:t>
      </w:r>
    </w:p>
    <w:p>
      <w:r>
        <w:t>哈尔滨师范学院中文系形象思维资料编辑组编 其他作品：https://www.jiaokey.com/tag/哈尔滨师范学院中文系形象思维资料编辑组编.html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关键词搜索：https://www.jiaokey.com/tag/形象思维资料汇编.html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