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书名：化学反应器理论</w:t>
      </w:r>
    </w:p>
    <w:p>
      <w:r>
        <w:t>作者：（美）拉皮德斯（Lapidus，L.），阿蒙特森（Amundson，N.R.）主编；周佩正等译</w:t>
      </w:r>
    </w:p>
    <w:p>
      <w:r>
        <w:t>出版社：北京：石油工业出版社</w:t>
      </w:r>
    </w:p>
    <w:p>
      <w:r>
        <w:t>出版日期：1984.12</w:t>
      </w:r>
    </w:p>
    <w:p>
      <w:r>
        <w:t>总页数：564</w:t>
      </w:r>
    </w:p>
    <w:p>
      <w:r>
        <w:t>更多请访问教客网: www.jiaokey.com</w:t>
      </w:r>
    </w:p>
    <w:p>
      <w:r>
        <w:t>化学反应器理论 评论地址：https://www.jiaokey.com/book/detail/10127785.html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