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德川宗教  现代日本的文化渊源</w:t>
      </w:r>
    </w:p>
    <w:p>
      <w:r>
        <w:rPr>
          <w:rFonts w:ascii="宋体" w:hAnsi="宋体" w:eastAsia="宋体"/>
          <w:sz w:val="24"/>
        </w:rPr>
        <w:t>（美）贝拉（Robert N.Bellah）著；王晓山，戴茸译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德川宗教  现代日本的文化渊源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（美）贝拉（Robert N.Bellah）著；王晓山，戴茸译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北京：三联书店；牛津大学出版社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本书出售、求购地址：https://www.jiaokey.com/book/detail/10154891.html</w:t>
      </w:r>
    </w:p>
    <w:p>
      <w:r>
        <w:t>更多相关图书推荐：https://www.jiaokey.com</w:t>
      </w:r>
    </w:p>
    <w:p>
      <w:r>
        <w:t>（美）贝拉（Robert N.Bellah）著；王晓山，戴茸译 其他作品：https://www.jiaokey.com/tag/（美）贝拉（Robert N.Bellah）著；王晓山，戴茸译.html</w:t>
      </w:r>
    </w:p>
    <w:p>
      <w:r>
        <w:t>北京：三联书店；牛津大学出版社 出版图书：https://www.jiaokey.com/tag/北京：三联书店；牛津大学出版社.html</w:t>
      </w:r>
    </w:p>
    <w:p>
      <w:r>
        <w:t>关键词搜索：https://www.jiaokey.com/tag/德川宗教  现代日本的文化渊源.html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