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书名：权力大裂变</w:t>
      </w:r>
    </w:p>
    <w:p>
      <w:r>
        <w:t>作者：李欣雁，李军，马刚，柴尚金，孔圣根</w:t>
      </w:r>
    </w:p>
    <w:p>
      <w:r>
        <w:t>出版社：乌鲁木齐：新疆大学出版社</w:t>
      </w:r>
    </w:p>
    <w:p>
      <w:r>
        <w:t>出版日期：1993.10</w:t>
      </w:r>
    </w:p>
    <w:p>
      <w:r>
        <w:t>总页数：307</w:t>
      </w:r>
    </w:p>
    <w:p>
      <w:r>
        <w:t>更多请访问教客网: www.jiaokey.com</w:t>
      </w:r>
    </w:p>
    <w:p>
      <w:r>
        <w:t>权力大裂变 评论地址：https://www.jiaokey.com/book/detail/10161610.html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