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书名：各领风骚没几年  陈小川杂文选</w:t>
      </w:r>
    </w:p>
    <w:p>
      <w:r>
        <w:t>作者：陈小川著</w:t>
      </w:r>
    </w:p>
    <w:p>
      <w:r>
        <w:t>出版社：北京：北京出版社</w:t>
      </w:r>
    </w:p>
    <w:p>
      <w:r>
        <w:t>出版日期：1988.10</w:t>
      </w:r>
    </w:p>
    <w:p>
      <w:r>
        <w:t>总页数：282</w:t>
      </w:r>
    </w:p>
    <w:p>
      <w:r>
        <w:t>更多请访问教客网: www.jiaokey.com</w:t>
      </w:r>
    </w:p>
    <w:p>
      <w:r>
        <w:t>各领风骚没几年  陈小川杂文选 评论地址：https://www.jiaokey.com/book/detail/10165376.html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