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营销与管理-八十年代的挑战</w:t>
      </w:r>
    </w:p>
    <w:p>
      <w:r>
        <w:rPr>
          <w:rFonts w:ascii="宋体" w:hAnsi="宋体" w:eastAsia="宋体"/>
          <w:sz w:val="24"/>
        </w:rPr>
        <w:t>游汉明，冼日明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营销与管理-八十年代的挑战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游汉明，冼日明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大学出版印务公司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本书出售、求购地址：https://www.jiaokey.com/book/detail/10167911.html</w:t>
      </w:r>
    </w:p>
    <w:p>
      <w:r>
        <w:t>更多相关图书推荐：https://www.jiaokey.com</w:t>
      </w:r>
    </w:p>
    <w:p>
      <w:r>
        <w:t>游汉明，冼日明 其他作品：https://www.jiaokey.com/tag/游汉明，冼日明.html</w:t>
      </w:r>
    </w:p>
    <w:p>
      <w:r>
        <w:t>大学出版印务公司 出版图书：https://www.jiaokey.com/tag/大学出版印务公司.html</w:t>
      </w:r>
    </w:p>
    <w:p>
      <w:r>
        <w:t>关键词搜索：https://www.jiaokey.com/tag/营销与管理-八十年代的挑战.html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