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书名：必要的丧失  爱、梦幻、依赖和不能实现的期望，所有我们为成长所必须放弃的</w:t>
      </w:r>
    </w:p>
    <w:p>
      <w:r>
        <w:t>作者：（美）朱迪丝·维尔斯特著；张家卉等译</w:t>
      </w:r>
    </w:p>
    <w:p>
      <w:r>
        <w:t>出版社：北京：北京大学出版社</w:t>
      </w:r>
    </w:p>
    <w:p>
      <w:r>
        <w:t>出版日期：1988</w:t>
      </w:r>
    </w:p>
    <w:p>
      <w:r>
        <w:t>总页数：342</w:t>
      </w:r>
    </w:p>
    <w:p>
      <w:r>
        <w:t>更多请访问教客网: www.jiaokey.com</w:t>
      </w:r>
    </w:p>
    <w:p>
      <w:r>
        <w:t>必要的丧失  爱、梦幻、依赖和不能实现的期望，所有我们为成长所必须放弃的 评论地址：https://www.jiaokey.com/book/detail/10169328.html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