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书名：枣园高凝高粘中低渗断块油田开发</w:t>
      </w:r>
    </w:p>
    <w:p>
      <w:r>
        <w:t>作者：大港油田科技丛书编委会编</w:t>
      </w:r>
    </w:p>
    <w:p>
      <w:r>
        <w:t>出版社：北京：石油工业出版社</w:t>
      </w:r>
    </w:p>
    <w:p>
      <w:r>
        <w:t>出版日期：1999.09</w:t>
      </w:r>
    </w:p>
    <w:p>
      <w:r>
        <w:t>总页数：207</w:t>
      </w:r>
    </w:p>
    <w:p>
      <w:r>
        <w:t>更多请访问教客网: www.jiaokey.com</w:t>
      </w:r>
    </w:p>
    <w:p>
      <w:r>
        <w:t>枣园高凝高粘中低渗断块油田开发 评论地址：https://www.jiaokey.com/book/detail/10174342.html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