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书名：材料磁性的冲击法和电桥法测量</w:t>
      </w:r>
    </w:p>
    <w:p>
      <w:r>
        <w:t>作者：陈笃行著</w:t>
      </w:r>
    </w:p>
    <w:p>
      <w:r>
        <w:t>出版社：北京：中国计量出版社</w:t>
      </w:r>
    </w:p>
    <w:p>
      <w:r>
        <w:t>出版日期：1990.01</w:t>
      </w:r>
    </w:p>
    <w:p>
      <w:r>
        <w:t>总页数：572</w:t>
      </w:r>
    </w:p>
    <w:p>
      <w:r>
        <w:t>更多请访问教客网: www.jiaokey.com</w:t>
      </w:r>
    </w:p>
    <w:p>
      <w:r>
        <w:t>材料磁性的冲击法和电桥法测量 评论地址：https://www.jiaokey.com/book/detail/10186676.html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