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书名：强力集团  俄罗斯民族乐派五大音乐家传</w:t>
      </w:r>
    </w:p>
    <w:p>
      <w:r>
        <w:t>作者：（法）卡伏考来西（M.D.Calvocoressi），（美）亚伯拉罕（G.E.H.Abraham）撰；吴熊元译；中央音乐学院上海分院研究室编辑</w:t>
      </w:r>
    </w:p>
    <w:p>
      <w:r>
        <w:t>出版社：新文艺出版社</w:t>
      </w:r>
    </w:p>
    <w:p>
      <w:r>
        <w:t>出版日期：1952.04</w:t>
      </w:r>
    </w:p>
    <w:p>
      <w:r>
        <w:t>总页数：238</w:t>
      </w:r>
    </w:p>
    <w:p>
      <w:r>
        <w:t>更多请访问教客网: www.jiaokey.com</w:t>
      </w:r>
    </w:p>
    <w:p>
      <w:r>
        <w:t>强力集团  俄罗斯民族乐派五大音乐家传 评论地址：https://www.jiaokey.com/book/detail/10195434.html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