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和声学教程  下</w:t>
      </w:r>
    </w:p>
    <w:p>
      <w:r>
        <w:rPr>
          <w:rFonts w:ascii="宋体" w:hAnsi="宋体" w:eastAsia="宋体"/>
          <w:sz w:val="24"/>
        </w:rPr>
        <w:t>伊·杜波夫斯基，斯·叶甫谢耶夫，伊·斯波索宝等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和声学教程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伊·杜波夫斯基，斯·叶甫谢耶夫，伊·斯波索宝等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本书出售、求购地址：https://www.jiaokey.com/book/detail/10196099.html</w:t>
      </w:r>
    </w:p>
    <w:p>
      <w:r>
        <w:t>更多相关图书推荐：https://www.jiaokey.com</w:t>
      </w:r>
    </w:p>
    <w:p>
      <w:r>
        <w:t>伊·杜波夫斯基，斯·叶甫谢耶夫，伊·斯波索宝等 其他作品：https://www.jiaokey.com/tag/伊·杜波夫斯基，斯·叶甫谢耶夫，伊·斯波索宝等.html</w:t>
      </w:r>
    </w:p>
    <w:p>
      <w:r>
        <w:t>关键词搜索：https://www.jiaokey.com/tag/和声学教程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