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书名：第四届中国少数民族音乐学术研讨会  民族音乐论文集</w:t>
      </w:r>
    </w:p>
    <w:p>
      <w:r>
        <w:t>作者：田联韬</w:t>
      </w:r>
    </w:p>
    <w:p>
      <w:r>
        <w:t>出版社：中央音乐学院学报社</w:t>
      </w:r>
    </w:p>
    <w:p>
      <w:r>
        <w:t>出版日期：1993.09</w:t>
      </w:r>
    </w:p>
    <w:p>
      <w:r>
        <w:t>总页数：329</w:t>
      </w:r>
    </w:p>
    <w:p>
      <w:r>
        <w:t>更多请访问教客网: www.jiaokey.com</w:t>
      </w:r>
    </w:p>
    <w:p>
      <w:r>
        <w:t>第四届中国少数民族音乐学术研讨会  民族音乐论文集 评论地址：https://www.jiaokey.com/book/detail/10196178.html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