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生化工程与生物技术手册  （上册）</w:t>
      </w:r>
    </w:p>
    <w:p>
      <w:r>
        <w:rPr>
          <w:rFonts w:ascii="宋体" w:hAnsi="宋体" w:eastAsia="宋体"/>
          <w:sz w:val="24"/>
        </w:rPr>
        <w:t>（英）B.阿特金森  F.马维图纳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生化工程与生物技术手册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（英）B.阿特金森  F.马维图纳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本书出售、求购地址：https://www.jiaokey.com/book/detail/10199595.html</w:t>
      </w:r>
    </w:p>
    <w:p>
      <w:r>
        <w:t>更多相关图书推荐：https://www.jiaokey.com</w:t>
      </w:r>
    </w:p>
    <w:p>
      <w:r>
        <w:t>（英）B.阿特金森  F.马维图纳 其他作品：https://www.jiaokey.com/tag/（英）B.阿特金森  F.马维图纳.html</w:t>
      </w:r>
    </w:p>
    <w:p>
      <w:r>
        <w:t>科学出版社 出版图书：https://www.jiaokey.com/tag/科学出版社.html</w:t>
      </w:r>
    </w:p>
    <w:p>
      <w:r>
        <w:t>关键词搜索：https://www.jiaokey.com/tag/生化工程与生物技术手册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