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书名：战神霹雳  导弹与核武器</w:t>
      </w:r>
    </w:p>
    <w:p>
      <w:r>
        <w:t>作者：张伟超编著</w:t>
      </w:r>
    </w:p>
    <w:p>
      <w:r>
        <w:t>出版社：武汉：长江文艺出版社</w:t>
      </w:r>
    </w:p>
    <w:p>
      <w:r>
        <w:t>出版日期：1999.05</w:t>
      </w:r>
    </w:p>
    <w:p>
      <w:r>
        <w:t>总页数：267</w:t>
      </w:r>
    </w:p>
    <w:p>
      <w:r>
        <w:t>更多请访问教客网: www.jiaokey.com</w:t>
      </w:r>
    </w:p>
    <w:p>
      <w:r>
        <w:t>战神霹雳  导弹与核武器 评论地址：https://www.jiaokey.com/book/detail/10200391.html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