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书名：C语言趣味程序百例精解</w:t>
      </w:r>
    </w:p>
    <w:p>
      <w:r>
        <w:t>作者：陈朔鹰，陈英主编</w:t>
      </w:r>
    </w:p>
    <w:p>
      <w:r>
        <w:t>出版社：北京：北京理工大学出版社</w:t>
      </w:r>
    </w:p>
    <w:p>
      <w:r>
        <w:t>出版日期：1994.03</w:t>
      </w:r>
    </w:p>
    <w:p>
      <w:r>
        <w:t>总页数：141</w:t>
      </w:r>
    </w:p>
    <w:p>
      <w:r>
        <w:t>更多请访问教客网: www.jiaokey.com</w:t>
      </w:r>
    </w:p>
    <w:p>
      <w:r>
        <w:t>C语言趣味程序百例精解 评论地址：https://www.jiaokey.com/book/detail/10205803.html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