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书名：论世界的物质性及其发展的规律性</w:t>
      </w:r>
    </w:p>
    <w:p>
      <w:r>
        <w:t>作者：尼·潘钦科著；马兵译</w:t>
      </w:r>
    </w:p>
    <w:p>
      <w:r>
        <w:t>出版社：上海：上海人民出版社</w:t>
      </w:r>
    </w:p>
    <w:p>
      <w:r>
        <w:t>出版日期：1957.03</w:t>
      </w:r>
    </w:p>
    <w:p>
      <w:r>
        <w:t>总页数：86</w:t>
      </w:r>
    </w:p>
    <w:p>
      <w:r>
        <w:t>更多请访问教客网: www.jiaokey.com</w:t>
      </w:r>
    </w:p>
    <w:p>
      <w:r>
        <w:t>论世界的物质性及其发展的规律性 评论地址：https://www.jiaokey.com/book/detail/10217718.html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