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书名：论《资本论》第二稿  分析、观点、论据</w:t>
      </w:r>
    </w:p>
    <w:p>
      <w:r>
        <w:t>作者：前德国统一社会党中央马列主义研究院，马丁·路德大学（哈雷-维腾堡）编；王锡君等译</w:t>
      </w:r>
    </w:p>
    <w:p>
      <w:r>
        <w:t>出版社：济南：山东人民出版社</w:t>
      </w:r>
    </w:p>
    <w:p>
      <w:r>
        <w:t>出版日期：1993.03</w:t>
      </w:r>
    </w:p>
    <w:p>
      <w:r>
        <w:t>总页数：406</w:t>
      </w:r>
    </w:p>
    <w:p>
      <w:r>
        <w:t>更多请访问教客网: www.jiaokey.com</w:t>
      </w:r>
    </w:p>
    <w:p>
      <w:r>
        <w:t>论《资本论》第二稿  分析、观点、论据 评论地址：https://www.jiaokey.com/book/detail/10218163.html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