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书名：中医各家学说及医案选中级讲义</w:t>
      </w:r>
    </w:p>
    <w:p>
      <w:r>
        <w:t>作者：北京中医学院各家学说教研组编；南京中医学院等中医学校代表会议审订</w:t>
      </w:r>
    </w:p>
    <w:p>
      <w:r>
        <w:t>出版社：北京：人民卫生出版社</w:t>
      </w:r>
    </w:p>
    <w:p>
      <w:r>
        <w:t>出版日期：1962.02</w:t>
      </w:r>
    </w:p>
    <w:p>
      <w:r>
        <w:t>总页数：101</w:t>
      </w:r>
    </w:p>
    <w:p>
      <w:r>
        <w:t>更多请访问教客网: www.jiaokey.com</w:t>
      </w:r>
    </w:p>
    <w:p>
      <w:r>
        <w:t>中医各家学说及医案选中级讲义 评论地址：https://www.jiaokey.com/book/detail/10227131.html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