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书名：广义函数的基本理论</w:t>
      </w:r>
    </w:p>
    <w:p>
      <w:r>
        <w:t>作者：（波兰）J.米库辛斯基（J.Mikusinski），（波兰）R.西科尔斯基（R.Sikorski）著；复旦大学数学系1956-1961级泛函分析组同学译</w:t>
      </w:r>
    </w:p>
    <w:p>
      <w:r>
        <w:t>出版社：北京：人民教育出版社</w:t>
      </w:r>
    </w:p>
    <w:p>
      <w:r>
        <w:t>出版日期：1960.06</w:t>
      </w:r>
    </w:p>
    <w:p>
      <w:r>
        <w:t>总页数：63</w:t>
      </w:r>
    </w:p>
    <w:p>
      <w:r>
        <w:t>更多请访问教客网: www.jiaokey.com</w:t>
      </w:r>
    </w:p>
    <w:p>
      <w:r>
        <w:t>广义函数的基本理论 评论地址：https://www.jiaokey.com/book/detail/10236452.html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