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书名：亚纯函数唯一性理论</w:t>
      </w:r>
    </w:p>
    <w:p>
      <w:r>
        <w:t>作者：仪洪勋，杨重骏著</w:t>
      </w:r>
    </w:p>
    <w:p>
      <w:r>
        <w:t>出版社：北京：科学出版社</w:t>
      </w:r>
    </w:p>
    <w:p>
      <w:r>
        <w:t>出版日期：1995.09</w:t>
      </w:r>
    </w:p>
    <w:p>
      <w:r>
        <w:t>总页数：625</w:t>
      </w:r>
    </w:p>
    <w:p>
      <w:r>
        <w:t>更多请访问教客网: www.jiaokey.com</w:t>
      </w:r>
    </w:p>
    <w:p>
      <w:r>
        <w:t>亚纯函数唯一性理论 评论地址：https://www.jiaokey.com/book/detail/10236790.html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