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书名：一枝一叶总关情</w:t>
      </w:r>
    </w:p>
    <w:p>
      <w:r>
        <w:t>作者：胡志刚著</w:t>
      </w:r>
    </w:p>
    <w:p>
      <w:r>
        <w:t>出版社：北京：解放军出版社</w:t>
      </w:r>
    </w:p>
    <w:p>
      <w:r>
        <w:t>出版日期：1992</w:t>
      </w:r>
    </w:p>
    <w:p>
      <w:r>
        <w:t>总页数：177</w:t>
      </w:r>
    </w:p>
    <w:p>
      <w:r>
        <w:t>更多请访问教客网: www.jiaokey.com</w:t>
      </w:r>
    </w:p>
    <w:p>
      <w:r>
        <w:t>一枝一叶总关情 评论地址：https://www.jiaokey.com/book/detail/10246221.html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