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书名：气体放电及离子管</w:t>
      </w:r>
    </w:p>
    <w:p>
      <w:r>
        <w:t>作者：成都电讯工程学院选编</w:t>
      </w:r>
    </w:p>
    <w:p>
      <w:r>
        <w:t>出版社：北京：人民教育出版社</w:t>
      </w:r>
    </w:p>
    <w:p>
      <w:r>
        <w:t>出版日期：1961.09</w:t>
      </w:r>
    </w:p>
    <w:p>
      <w:r>
        <w:t>总页数：419</w:t>
      </w:r>
    </w:p>
    <w:p>
      <w:r>
        <w:t>更多请访问教客网: www.jiaokey.com</w:t>
      </w:r>
    </w:p>
    <w:p>
      <w:r>
        <w:t>气体放电及离子管 评论地址：https://www.jiaokey.com/book/detail/10247831.html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