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书名：税务专管员必读  税收问答三百五十问</w:t>
      </w:r>
    </w:p>
    <w:p>
      <w:r>
        <w:t>作者：魏文鼎编写</w:t>
      </w:r>
    </w:p>
    <w:p>
      <w:r>
        <w:t>出版社：武汉：湖北科学技术出版社</w:t>
      </w:r>
    </w:p>
    <w:p>
      <w:r>
        <w:t>出版日期：1985.09</w:t>
      </w:r>
    </w:p>
    <w:p>
      <w:r>
        <w:t>总页数：297</w:t>
      </w:r>
    </w:p>
    <w:p>
      <w:r>
        <w:t>更多请访问教客网: www.jiaokey.com</w:t>
      </w:r>
    </w:p>
    <w:p>
      <w:r>
        <w:t>税务专管员必读  税收问答三百五十问 评论地址：https://www.jiaokey.com/book/detail/10257804.html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