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工业企业和生产联合公司经理手册  经济·组织·计划·管理</w:t>
      </w:r>
    </w:p>
    <w:p>
      <w:r>
        <w:rPr>
          <w:rFonts w:ascii="宋体" w:hAnsi="宋体" w:eastAsia="宋体"/>
          <w:sz w:val="24"/>
        </w:rPr>
        <w:t>（苏）艾奇尔查良（Егиазарян，Г.А.），（苏）史列烈米特（Шеремет，А.Д.）著；梁华英，马骥译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工业企业和生产联合公司经理手册  经济·组织·计划·管理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（苏）艾奇尔查良（Егиазарян，Г.А.），（苏）史列烈米特（Шеремет，А.Д.）著；梁华英，马骥译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本书出售、求购地址：https://www.jiaokey.com/book/detail/10258779.html</w:t>
      </w:r>
    </w:p>
    <w:p>
      <w:r>
        <w:t>更多相关图书推荐：https://www.jiaokey.com</w:t>
      </w:r>
    </w:p>
    <w:p>
      <w:r>
        <w:t>（苏）艾奇尔查良（Егиазарян，Г.А.），（苏）史列烈米特（Шеремет，А.Д.）著；梁华英，马骥译 其他作品：https://www.jiaokey.com/tag/（苏）艾奇尔查良（Егиазарян，Г.А.），（苏）史列烈米特（Шеремет，А.Д.）著；梁华英，马骥译.html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关键词搜索：https://www.jiaokey.com/tag/工业企业和生产联合公司经理手册  经济·组织·计划·管理.html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