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书名：农业土地经济论</w:t>
      </w:r>
    </w:p>
    <w:p>
      <w:r>
        <w:t>作者：朱金仓，冉中胜等著</w:t>
      </w:r>
    </w:p>
    <w:p>
      <w:r>
        <w:t>出版社：北京：气象出版社</w:t>
      </w:r>
    </w:p>
    <w:p>
      <w:r>
        <w:t>出版日期：1989.09</w:t>
      </w:r>
    </w:p>
    <w:p>
      <w:r>
        <w:t>总页数：197</w:t>
      </w:r>
    </w:p>
    <w:p>
      <w:r>
        <w:t>更多请访问教客网: www.jiaokey.com</w:t>
      </w:r>
    </w:p>
    <w:p>
      <w:r>
        <w:t>农业土地经济论 评论地址：https://www.jiaokey.com/book/detail/10261224.html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