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劳动社会学</w:t>
      </w:r>
    </w:p>
    <w:p>
      <w:r>
        <w:rPr>
          <w:rFonts w:ascii="宋体" w:hAnsi="宋体" w:eastAsia="宋体"/>
          <w:sz w:val="24"/>
        </w:rPr>
        <w:t>（德）施托伯格（Stollbery，R.），袁伦渠，李步魁译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（德）施托伯格（Stollbery，R.），袁伦渠，李步魁译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本书出售、求购地址：https://www.jiaokey.com/book/detail/10270122.html</w:t>
      </w:r>
    </w:p>
    <w:p>
      <w:r>
        <w:t>更多相关图书推荐：https://www.jiaokey.com</w:t>
      </w:r>
    </w:p>
    <w:p>
      <w:r>
        <w:t>（德）施托伯格（Stollbery，R.），袁伦渠，李步魁译 其他作品：https://www.jiaokey.com/tag/（德）施托伯格（Stollbery，R.），袁伦渠，李步魁译.html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