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和睦的保障</w:t>
      </w:r>
    </w:p>
    <w:p>
      <w:r>
        <w:rPr>
          <w:rFonts w:ascii="宋体" w:hAnsi="宋体" w:eastAsia="宋体"/>
          <w:sz w:val="24"/>
        </w:rPr>
        <w:t>（美）福沃德，（美）托里斯著；张荣华，刘翠芳编译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和睦的保障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（美）福沃德，（美）托里斯著；张荣华，刘翠芳编译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本书出售、求购地址：https://www.jiaokey.com/book/detail/10271670.html</w:t>
      </w:r>
    </w:p>
    <w:p>
      <w:r>
        <w:t>更多相关图书推荐：https://www.jiaokey.com</w:t>
      </w:r>
    </w:p>
    <w:p>
      <w:r>
        <w:t>（美）福沃德，（美）托里斯著；张荣华，刘翠芳编译 其他作品：https://www.jiaokey.com/tag/（美）福沃德，（美）托里斯著；张荣华，刘翠芳编译.html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关键词搜索：https://www.jiaokey.com/tag/和睦的保障.html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