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1000个AutoCAD妙法和技巧 计算机辅助绘图</w:t>
      </w:r>
    </w:p>
    <w:p>
      <w:r>
        <w:rPr>
          <w:rFonts w:ascii="宋体" w:hAnsi="宋体" w:eastAsia="宋体"/>
          <w:sz w:val="24"/>
        </w:rPr>
        <w:t>（美）黑 德（Head，George O.），（美）黑 德（Head，Jan Doster）著；韦秋虎等译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1000个AutoCAD妙法和技巧 计算机辅助绘图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（美）黑 德（Head，George O.），（美）黑 德（Head，Jan Doster）著；韦秋虎等译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本书出售、求购地址：https://www.jiaokey.com/book/detail/10280669.html</w:t>
      </w:r>
    </w:p>
    <w:p>
      <w:r>
        <w:t>更多相关图书推荐：https://www.jiaokey.com</w:t>
      </w:r>
    </w:p>
    <w:p>
      <w:r>
        <w:t>（美）黑 德（Head，George O.），（美）黑 德（Head，Jan Doster）著；韦秋虎等译 其他作品：https://www.jiaokey.com/tag/（美）黑 德（Head，George O.），（美）黑 德（Head，Jan Doster）著；韦秋虎等译.html</w:t>
      </w:r>
    </w:p>
    <w:p>
      <w:r>
        <w:t>北京市：北京航空航天大学出版社 出版图书：https://www.jiaokey.com/tag/北京市：北京航空航天大学出版社.html</w:t>
      </w:r>
    </w:p>
    <w:p>
      <w:r>
        <w:t>关键词搜索：https://www.jiaokey.com/tag/1000个AutoCAD妙法和技巧 计算机辅助绘图.html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