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书名：理顺价格的目标及实施步骤</w:t>
      </w:r>
    </w:p>
    <w:p>
      <w:r>
        <w:t>作者：罗植龄主编；国家物价局课题组编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总页数：133</w:t>
      </w:r>
    </w:p>
    <w:p>
      <w:r>
        <w:t>更多请访问教客网: www.jiaokey.com</w:t>
      </w:r>
    </w:p>
    <w:p>
      <w:r>
        <w:t>理顺价格的目标及实施步骤 评论地址：https://www.jiaokey.com/book/detail/10281705.html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