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书名：阿尔及利亚民族解放阵线党  特别代表大会文件、1986年《国民宪章》  摘要</w:t>
      </w:r>
    </w:p>
    <w:p>
      <w:r>
        <w:t>作者：中共中央对外联络部三局</w:t>
      </w:r>
    </w:p>
    <w:p>
      <w:r>
        <w:t>出版社：</w:t>
      </w:r>
    </w:p>
    <w:p>
      <w:r>
        <w:t>出版日期：1986.08</w:t>
      </w:r>
    </w:p>
    <w:p>
      <w:r>
        <w:t>总页数：57</w:t>
      </w:r>
    </w:p>
    <w:p>
      <w:r>
        <w:t>更多请访问教客网: www.jiaokey.com</w:t>
      </w:r>
    </w:p>
    <w:p>
      <w:r>
        <w:t>阿尔及利亚民族解放阵线党  特别代表大会文件、1986年《国民宪章》  摘要 评论地址：https://www.jiaokey.com/book/detail/10284737.html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