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书名：犯罪构成论</w:t>
      </w:r>
    </w:p>
    <w:p>
      <w:r>
        <w:t>作者：曾宪信，江任天，朱继良</w:t>
      </w:r>
    </w:p>
    <w:p>
      <w:r>
        <w:t>出版社：武汉：武汉大学出版社</w:t>
      </w:r>
    </w:p>
    <w:p>
      <w:r>
        <w:t>出版日期：1988</w:t>
      </w:r>
    </w:p>
    <w:p>
      <w:r>
        <w:t>总页数：175</w:t>
      </w:r>
    </w:p>
    <w:p>
      <w:r>
        <w:t>更多请访问教客网: www.jiaokey.com</w:t>
      </w:r>
    </w:p>
    <w:p>
      <w:r>
        <w:t>犯罪构成论 评论地址：https://www.jiaokey.com/book/detail/10284872.html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