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书名：卓越的俄罗斯化学家</w:t>
      </w:r>
    </w:p>
    <w:p>
      <w:r>
        <w:t>作者：（苏）巴列金（С.А.Балезин），（苏）别斯柯夫（С.Д.Бесков）著；张蓝田译</w:t>
      </w:r>
    </w:p>
    <w:p>
      <w:r>
        <w:t>出版社：北京：人民教育出版社</w:t>
      </w:r>
    </w:p>
    <w:p>
      <w:r>
        <w:t>出版日期：1955.09</w:t>
      </w:r>
    </w:p>
    <w:p>
      <w:r>
        <w:t>总页数：242</w:t>
      </w:r>
    </w:p>
    <w:p>
      <w:r>
        <w:t>更多请访问教客网: www.jiaokey.com</w:t>
      </w:r>
    </w:p>
    <w:p>
      <w:r>
        <w:t>卓越的俄罗斯化学家 评论地址：https://www.jiaokey.com/book/detail/10290518.html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