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书名：论藏族文化的起源形成与周围民族的关系</w:t>
      </w:r>
    </w:p>
    <w:p>
      <w:r>
        <w:t>作者：格勒著</w:t>
      </w:r>
    </w:p>
    <w:p>
      <w:r>
        <w:t>出版社：广州：中山大学出版社</w:t>
      </w:r>
    </w:p>
    <w:p>
      <w:r>
        <w:t>出版日期：1988.08</w:t>
      </w:r>
    </w:p>
    <w:p>
      <w:r>
        <w:t>总页数：562</w:t>
      </w:r>
    </w:p>
    <w:p>
      <w:r>
        <w:t>更多请访问教客网: www.jiaokey.com</w:t>
      </w:r>
    </w:p>
    <w:p>
      <w:r>
        <w:t>论藏族文化的起源形成与周围民族的关系 评论地址：https://www.jiaokey.com/book/detail/10293344.html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