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书名：中小学教师日常教学案头必备</w:t>
      </w:r>
    </w:p>
    <w:p>
      <w:r>
        <w:t>作者：奋飞主编</w:t>
      </w:r>
    </w:p>
    <w:p>
      <w:r>
        <w:t>出版社：南宁：广西民族出版社</w:t>
      </w:r>
    </w:p>
    <w:p>
      <w:r>
        <w:t>出版日期：1986.09</w:t>
      </w:r>
    </w:p>
    <w:p>
      <w:r>
        <w:t>总页数：319</w:t>
      </w:r>
    </w:p>
    <w:p>
      <w:r>
        <w:t>更多请访问教客网: www.jiaokey.com</w:t>
      </w:r>
    </w:p>
    <w:p>
      <w:r>
        <w:t>中小学教师日常教学案头必备 评论地址：https://www.jiaokey.com/book/detail/10296337.html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