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书名：工程地震勘探原理</w:t>
      </w:r>
    </w:p>
    <w:p>
      <w:r>
        <w:t>作者：（苏）尼基金（Никитин，В.Н.）著；刘统畏译</w:t>
      </w:r>
    </w:p>
    <w:p>
      <w:r>
        <w:t>出版社：北京：地震出版社</w:t>
      </w:r>
    </w:p>
    <w:p>
      <w:r>
        <w:t>出版日期：1987.09</w:t>
      </w:r>
    </w:p>
    <w:p>
      <w:r>
        <w:t>总页数：186</w:t>
      </w:r>
    </w:p>
    <w:p>
      <w:r>
        <w:t>更多请访问教客网: www.jiaokey.com</w:t>
      </w:r>
    </w:p>
    <w:p>
      <w:r>
        <w:t>工程地震勘探原理 评论地址：https://www.jiaokey.com/book/detail/10299537.html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