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书名：辊轧车间的基本设备及运送设备计算法</w:t>
      </w:r>
    </w:p>
    <w:p>
      <w:r>
        <w:t>作者：（苏）舍洛瓦金（А.И.Сероватин）撰；史通译；中央人民政府重工业部钢铁工业管理局编辑</w:t>
      </w:r>
    </w:p>
    <w:p>
      <w:r>
        <w:t>出版社：重工业出版社</w:t>
      </w:r>
    </w:p>
    <w:p>
      <w:r>
        <w:t>出版日期：1953.06</w:t>
      </w:r>
    </w:p>
    <w:p>
      <w:r>
        <w:t>总页数：83</w:t>
      </w:r>
    </w:p>
    <w:p>
      <w:r>
        <w:t>更多请访问教客网: www.jiaokey.com</w:t>
      </w:r>
    </w:p>
    <w:p>
      <w:r>
        <w:t>辊轧车间的基本设备及运送设备计算法 评论地址：https://www.jiaokey.com/book/detail/10303267.html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